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07" w:rsidRDefault="004E3107">
      <w:r>
        <w:rPr>
          <w:rFonts w:hint="eastAsia"/>
          <w:noProof/>
        </w:rPr>
        <w:drawing>
          <wp:inline distT="0" distB="0" distL="0" distR="0">
            <wp:extent cx="5274310" cy="19480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107" w:rsidRPr="004E3107" w:rsidRDefault="004E3107" w:rsidP="004E3107"/>
    <w:p w:rsidR="008750DF" w:rsidRPr="004E3107" w:rsidRDefault="004E3107" w:rsidP="004E3107">
      <w:pPr>
        <w:ind w:firstLineChars="200" w:firstLine="420"/>
      </w:pPr>
      <w:r w:rsidRPr="004E3107">
        <w:rPr>
          <w:rFonts w:hint="eastAsia"/>
        </w:rPr>
        <w:t>链接：</w:t>
      </w:r>
      <w:r w:rsidRPr="004E3107">
        <w:rPr>
          <w:rFonts w:hint="eastAsia"/>
        </w:rPr>
        <w:t xml:space="preserve"> http://www.gov.cn/flfg/2012-06/30/content_2174944.htm  </w:t>
      </w:r>
      <w:r w:rsidRPr="004E3107">
        <w:rPr>
          <w:rFonts w:hint="eastAsia"/>
        </w:rPr>
        <w:t>（来源：中国政府网）</w:t>
      </w:r>
    </w:p>
    <w:sectPr w:rsidR="008750DF" w:rsidRPr="004E3107" w:rsidSect="0087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F7" w:rsidRDefault="000163F7" w:rsidP="00943596">
      <w:r>
        <w:separator/>
      </w:r>
    </w:p>
  </w:endnote>
  <w:endnote w:type="continuationSeparator" w:id="0">
    <w:p w:rsidR="000163F7" w:rsidRDefault="000163F7" w:rsidP="0094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F7" w:rsidRDefault="000163F7" w:rsidP="00943596">
      <w:r>
        <w:separator/>
      </w:r>
    </w:p>
  </w:footnote>
  <w:footnote w:type="continuationSeparator" w:id="0">
    <w:p w:rsidR="000163F7" w:rsidRDefault="000163F7" w:rsidP="00943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107"/>
    <w:rsid w:val="00002D1F"/>
    <w:rsid w:val="000163F7"/>
    <w:rsid w:val="00171CE3"/>
    <w:rsid w:val="004E3107"/>
    <w:rsid w:val="00671E20"/>
    <w:rsid w:val="007653A7"/>
    <w:rsid w:val="008750DF"/>
    <w:rsid w:val="00943596"/>
    <w:rsid w:val="00BC6792"/>
    <w:rsid w:val="00DA124F"/>
    <w:rsid w:val="00DF1384"/>
    <w:rsid w:val="00FC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International</cp:lastModifiedBy>
  <cp:revision>2</cp:revision>
  <dcterms:created xsi:type="dcterms:W3CDTF">2017-10-12T02:14:00Z</dcterms:created>
  <dcterms:modified xsi:type="dcterms:W3CDTF">2017-10-12T02:14:00Z</dcterms:modified>
</cp:coreProperties>
</file>